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95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:rsidR="00E04E13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>«</w:t>
      </w:r>
      <w:r w:rsidR="002E330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C654D4">
        <w:rPr>
          <w:rFonts w:ascii="Times New Roman" w:hAnsi="Times New Roman" w:cs="Times New Roman"/>
          <w:b/>
          <w:sz w:val="24"/>
          <w:szCs w:val="24"/>
        </w:rPr>
        <w:t>»</w:t>
      </w:r>
    </w:p>
    <w:p w:rsid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</w:t>
      </w:r>
    </w:p>
    <w:p w:rsidR="002E3307" w:rsidRP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E3307" w:rsidRP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E3307" w:rsidRP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E330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E3307" w:rsidRP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654D4" w:rsidRPr="00C654D4" w:rsidRDefault="002E3307" w:rsidP="001574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На литературное чтение в 1 классе отводится 132 часа (из них </w:t>
      </w:r>
      <w:bookmarkStart w:id="0" w:name="8184041c-500f-4898-8c17-3f7c192d7a9a"/>
      <w:r w:rsidRPr="002E3307">
        <w:rPr>
          <w:rFonts w:ascii="Times New Roman" w:eastAsia="Calibri" w:hAnsi="Times New Roman" w:cs="Times New Roman"/>
          <w:sz w:val="24"/>
          <w:szCs w:val="24"/>
        </w:rPr>
        <w:t>не менее 80 часов</w:t>
      </w:r>
      <w:bookmarkEnd w:id="0"/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 составляет вводный интегрированный учебный курс «Обучение грамоте»), во 2-4 класса</w:t>
      </w:r>
      <w:r w:rsidR="00256B4E">
        <w:rPr>
          <w:rFonts w:ascii="Times New Roman" w:eastAsia="Calibri" w:hAnsi="Times New Roman" w:cs="Times New Roman"/>
          <w:sz w:val="24"/>
          <w:szCs w:val="24"/>
        </w:rPr>
        <w:t>х по 136 часов (4 часа в неделю</w:t>
      </w:r>
      <w:r w:rsidRPr="002E3307">
        <w:rPr>
          <w:rFonts w:ascii="Times New Roman" w:eastAsia="Calibri" w:hAnsi="Times New Roman" w:cs="Times New Roman"/>
          <w:sz w:val="24"/>
          <w:szCs w:val="24"/>
        </w:rPr>
        <w:t>)</w:t>
      </w:r>
      <w:r w:rsidR="00256B4E">
        <w:rPr>
          <w:rFonts w:ascii="Times New Roman" w:eastAsia="Calibri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C654D4" w:rsidRPr="00C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4"/>
    <w:rsid w:val="00157495"/>
    <w:rsid w:val="00256B4E"/>
    <w:rsid w:val="002E3307"/>
    <w:rsid w:val="005A04AE"/>
    <w:rsid w:val="00B16AF3"/>
    <w:rsid w:val="00C654D4"/>
    <w:rsid w:val="00E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CDD1"/>
  <w15:chartTrackingRefBased/>
  <w15:docId w15:val="{E0FC5E31-7A39-4DB4-AED7-3D6992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user</cp:lastModifiedBy>
  <cp:revision>7</cp:revision>
  <dcterms:created xsi:type="dcterms:W3CDTF">2023-09-25T07:48:00Z</dcterms:created>
  <dcterms:modified xsi:type="dcterms:W3CDTF">2023-10-28T03:59:00Z</dcterms:modified>
</cp:coreProperties>
</file>